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SuuntoPlus Guides wprowadzają nowe, dynamiczne funkcje do zegarków Suunto GPS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przewodniki SuuntoPlus oferują sportowcom spersonalizowane wskazówki w czasie rzeczywistym dotyczące ich ulubionych aktywności sportowych bezpośrednio na zegarkach Suunto – a w przypadku firm sportowych oferują sposób na wprowadzenie ich produktów na urządzenie przenośne bez dużych inwestycji.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Korzystaj z funkcji synchronizacji przewodników SuuntoPlus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chcesz postępować zgodnie z planem treningowym, zorganizowanymi interwałami, czy może planem żywieniowym przygotowanym na zawody, przewodniki SuuntoPlus są stworzone po to, aby Ci to ułatwić (dowiedz się więcej o nich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). Czternaście różnych firm - od tych silnych, ugruntowanych na rynku po nowe, ekscytujące start-upy, już stworzyło własne funkcje w zegarkach Suunto – a kolejne są w realizacji. Te funkcje są dostępne dla wszystkich zegarków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Suunto 9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Suunto 5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Suunto 3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korzyści stanowi automatyczna synchronizacja zaplanowanych treningów i sesji interwałowych, pochodzących z platform treningowych i coachingowych (takich jak TrainingPeaks, Nolïo, I-Run Club i Ultra Trail Coaching) z zegarkami Suunto. W momencie gdy trener zaplanuje dla Ciebie sesję (lub zrobisz to sam), trening automatycznie synchronizuje się z zegarkiem, aby dać wskazówki w czasie rzeczywistym. Niektóre usługi, takie jak Humango i AI Endurance, dodają sztuczną inteligencję i uczenie maszynowe, by sprawić aby trening spełniał nasze oczekiwania.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Osiągaj najlepsze wyniki swoich treningów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treningu przewodniki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SuuntoPlus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pomagają osiągnąć najlepsze wyniki w dniu biegu. Hiszpański start-up Gretel pozwala budować plany żywieniowe na ważne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trasy biegowe. Firma Suunto na potrzeby zawodów biegowych Golden Trail World Series stworzyła przewodniki, które zawierają kluczowe informacje o trasach wyścigów. Aby zwiększyć motywację do treningu, aplikacje takie jak I-Run Club i GoJoe wprowadzają swoje wskazówki treningowe i wyzwania do zegarków Suunto.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„SuuntoPlus Guides to ogromny krok naprzód...”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0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Sposób, w jaki firmy partnerskie integrują się z przewodnikami SuuntoPlus, jest przełomowy: umożliwia im ekonomiczne i szybkie tworzenie funkcji w przenośnych urządzeniach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„Treści z usług naszych partnerów są przesyłane do chmury API Suunto i automatycznie synchronizowane z zegarkiem Suunto użytkownika, tak aby sport sprawiał przyjemność. Ta uporządkowana zawartość w prosty sposób definiuje, jakie informacje są pokazywane, kiedy są dostarczane i jak są wyświetlane. Suunto przekształca tę zawartość w funkcję dostępną podczas treningu. Ten model umożliwia aplikacjom płynne wprowadzanie wskazówek, motywacji, porad i sztuczek do naszych zegarków” </w:t>
      </w:r>
      <w:r>
        <w:rPr>
          <w:rFonts w:ascii="calibri" w:hAnsi="calibri" w:eastAsia="calibri" w:cs="calibri"/>
          <w:sz w:val="24"/>
          <w:szCs w:val="24"/>
        </w:rPr>
        <w:t xml:space="preserve">— mówi Janne Kallio, kierownik ds. ekosystemu Suunto. „Jesteśmy podekscytowani naprawdę pozytywnymi opiniami, jakie otrzymaliśmy od naszych partnerów na temat tej nowej technologii”.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„SuuntoPlus Guides to ogromny krok naprzód dla firm zajmujących się oprogramowaniem, takich jak AI Endurance, umożliwiający łączenie się z użytkownikami bez konieczności opracowywania własnych przenośnych rozwiązań. Możliwości wdrożeń są nieograniczone, a firma Suunto zapewniła wartościowe wsparcie aby pomóc zakończyć rozwój w mgnieniu oka. Jednym z przykładów tego, w jaki sposób korzystamy z przewodników Suunto Guides w kreatywny sposób, są testy rampowe w celu określenia progów wysiłkowych sportowca na podstawie danych dotyczących zmienności tętna”</w:t>
      </w:r>
      <w:r>
        <w:rPr>
          <w:rFonts w:ascii="calibri" w:hAnsi="calibri" w:eastAsia="calibri" w:cs="calibri"/>
          <w:sz w:val="24"/>
          <w:szCs w:val="24"/>
        </w:rPr>
        <w:t xml:space="preserve"> — mówi Markus Rummel z AI Endurance.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usługa zapewnia biegaczom adaptacyjny plan treningowy. Eksportowanie zaplanowanych treningów do zegarków Suunto ułatwia życie naszym użytkownikom, dzięki czemu oszczędzają czas i mają pewność prawidłowo wykonanego treningu. Gdy tylko dowiedzieliśmy się, że Suunto zaoferuje taką możliwość, zaczęliśmy rozwijać tę funkcję, a dzięki wsparciu zespołu Suunto zrobiliśmy to dość szybko”</w:t>
      </w:r>
      <w:r>
        <w:rPr>
          <w:rFonts w:ascii="calibri" w:hAnsi="calibri" w:eastAsia="calibri" w:cs="calibri"/>
          <w:sz w:val="24"/>
          <w:szCs w:val="24"/>
        </w:rPr>
        <w:t xml:space="preserve"> — mówi Guillaume Adam, współzałożyciel RunMotion Coach.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„Aplikacja GoJoe przekształca nudne, indywidualne ćwiczenia w coś społecznego i motywującego, łącząc zegarek Suunto z globalną społecznością zwykłych ludzi i zapewniając zabawne i znaczące aktualizacje podczas ćwiczeń” </w:t>
      </w:r>
      <w:r>
        <w:rPr>
          <w:rFonts w:ascii="calibri" w:hAnsi="calibri" w:eastAsia="calibri" w:cs="calibri"/>
          <w:sz w:val="24"/>
          <w:szCs w:val="24"/>
        </w:rPr>
        <w:t xml:space="preserve">— mówi współzałożyciel GoJoe, Will Turner.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dniem premiery, Suunto wydał SuuntoPlus Guides dla 14 różnych firm: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TrainingPeaks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Intervals.icu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Nolïo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Ultra Trail Coaching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ScienceTraining.io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Humango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RunMotion Coach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AI Endurance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Reddiyo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LikeS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Gretel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I-Run Club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GoJoe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Golden Trail Series Race Guides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 własne programy treningowe Suunto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Interfejs API SuuntoPlus™ Guides jest dostępny dla wszystkich firm partnerskich w ramach programu partnerskiego Suunto od 29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SunntoPlus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zasięgnij porad jak korzystać z przewodników, odwiedzając kanał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Aktualizacje Suunto Plus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mogą przeglądać i odkrywać nowe przewodniki, które uznają za interesujące, a następnie dodać je do zegarka.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użytkownik usunie przewodniki opublikowane przez Suunto z własnej listy przewodników, nadal można je ponownie załadować z sekcji przewodników Suunto.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7px; height:51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może teraz publikować nowe przewodniki bez zapełniania pamięci zegarka każdego użytkownika! Po uruchomieniu przewodników SuuntoPlus wszystkie przewodniki były automatycznie synchronizowane z zegarkiem dla każdego właściciela zegarka, co prowadziło do dwóch problemów: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Wypełnianie zegarka przewodnikami, którymi użytkownik nie jest zainteresowany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Jeśli właściciel zegarka usunął przewodnik, teraz ma możliwość również na jego odzyskanie, ponieważ można je znaleźć w sekcji Przewodniki w aplikacji Suunto.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Informacja o rodzaju nawierzchni trasy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warstwa dodana do map w aplikacji Suunto pozwoli Ci wybrać odpowiednią powierzchnię do Twojej przygody. Drogi i ścieżki zostaną podzielone na trzy kategorie: </w:t>
      </w:r>
      <w:r>
        <w:rPr>
          <w:rFonts w:ascii="calibri" w:hAnsi="calibri" w:eastAsia="calibri" w:cs="calibri"/>
          <w:sz w:val="24"/>
          <w:szCs w:val="24"/>
          <w:b/>
        </w:rPr>
        <w:t xml:space="preserve">utwardzone, łagodne nieutwardzone i wyboiste nieutwardzone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mapami popularności Suunto pozwala zaplanować trasę tak, by pasowała do Twojej aktywności i nastroju. Możesz włączyć każdą warstwę nawierzchni drogi osobno lub zobaczyć wszystkie na raz.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05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na razie wersja beta, która będzie ulepszana na podstawie opinii społeczności. Dane o nawierzchni drogowej pochodzą z OpenStreetMap i ewoluują, gdy społeczność wnosi wkład do danych mapy za pośrednictwem strony internetowej OpenStreetMap. Planując swoje przygody, pamiętaj, że warunki na drodze mogą ulec zmianie, a dane są niekompletne.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Rodzaje dróg: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Drogi utwardzone</w:t>
      </w:r>
      <w:r>
        <w:rPr>
          <w:rFonts w:ascii="calibri" w:hAnsi="calibri" w:eastAsia="calibri" w:cs="calibri"/>
          <w:sz w:val="24"/>
          <w:szCs w:val="24"/>
        </w:rPr>
        <w:t xml:space="preserve"> obejmują drogi asfaltowe, betonowe i wiórowe. Te drogi są szczególnie dobre do jazdy na rowerze szosowym i nartorolek.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Gładkie drogi nieutwardzone</w:t>
      </w:r>
      <w:r>
        <w:rPr>
          <w:rFonts w:ascii="calibri" w:hAnsi="calibri" w:eastAsia="calibri" w:cs="calibri"/>
          <w:sz w:val="24"/>
          <w:szCs w:val="24"/>
        </w:rPr>
        <w:t xml:space="preserve"> obejmują drogi żwirowe i gruntowe. Te drogi są szczególnie dobre do jazdy po szutrze.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Wyboiste nieutwardzone drogi </w:t>
      </w:r>
      <w:r>
        <w:rPr>
          <w:rFonts w:ascii="calibri" w:hAnsi="calibri" w:eastAsia="calibri" w:cs="calibri"/>
          <w:sz w:val="24"/>
          <w:szCs w:val="24"/>
        </w:rPr>
        <w:t xml:space="preserve">obejmują drogi z ziemią, trawą, błotem i kamieniami. Te drogi są szczególnie dobre do biegania w terenie i kolarstwa górskiego.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Community tag - wykorzystaj mięśnie, aby zaoszczędzić emisję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jeździsz rowerem do pracy? Czy regularnie chodzisz lub biegasz, aby dotrzeć do celu? Teraz możesz oznaczyć swoje biegi/jazdy/spacery jako „dojazdy” i dowiedzieć się, ile </w:t>
      </w:r>
      <w:r>
        <w:rPr>
          <w:rFonts w:ascii="calibri" w:hAnsi="calibri" w:eastAsia="calibri" w:cs="calibri"/>
          <w:sz w:val="24"/>
          <w:szCs w:val="24"/>
          <w:b/>
        </w:rPr>
        <w:t xml:space="preserve">emisji CO2 możesz zaoszczędzić, wykorzystując siłę swoich mięśni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Suunto chciała stworzyć funkcję, która zachęcałaby użytkowników do wyboru transportu napędzanego mięśniami zamiast korzystania z samochodów – w ten sposób poprawiając ich samopoczucie i redukując emisję gazów cieplarnianych.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</w:t>
      </w:r>
      <w:r>
        <w:rPr>
          <w:rFonts w:ascii="calibri" w:hAnsi="calibri" w:eastAsia="calibri" w:cs="calibri"/>
          <w:sz w:val="24"/>
          <w:szCs w:val="24"/>
          <w:b/>
        </w:rPr>
        <w:t xml:space="preserve">community tag </w:t>
      </w:r>
      <w:r>
        <w:rPr>
          <w:rFonts w:ascii="calibri" w:hAnsi="calibri" w:eastAsia="calibri" w:cs="calibri"/>
          <w:sz w:val="24"/>
          <w:szCs w:val="24"/>
        </w:rPr>
        <w:t xml:space="preserve">ten dotyczy nie tylko podróży między pracą a domem, ale odnosi się do każdego transportu napędzanego mięśniami, który jest śledzony jako spacer, bieg lub jazda na rowerze (np. jazda na rowerze do pracy, spacer do sklepu itp.).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46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Znaczniki dojazdów będą automatycznie dodawane do biegów/rowerów/spacerów, które rozpoczynają się i kończą w odległości co najmniej 500 m (0,3 mili).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Ilość zaoszczędzonej emisji CO2 podczas aktywnego dojazdu zostanie porównana z emisją generowaną w przypadku korzystania z samochodu.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Zredukowane emisje CO2 zostaną pokazane na stronie podsumowania treningu zarówno w siatce, jak i również mogą być dodane do udostępnianego elementu.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Widżet dojazdów, w ostatnim elemencie na desce rozdzielczej, zostanie pokazana całkowita liczba zaoszczędzonych kilogramów CO2.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Możliwe wyłączenie automatycznego tagowania bądź ręcznego dodania tagu.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 treningu z wyszczególnieniem pojedynczych okrążeń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wykresie treningu i widoku odtwarzania będzie można przejrzeć szczegóły poszczególnych okrążeń. Wybierając m.in. okrążenie 16 to okrążenie obejmuje od 15,00 km do 16,00 km. Na odtwarzanej mapie podświetli to okrążenie, a przycisk odtwarzania przejdzie przez wybrane okrążenie.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2px; height:519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Ulepszenie sekcji Trendy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Trendy w aplikacji Suunto została przepisana i przeprojektowana. Pozwala na lepsze, widoczne postępy (np. poprzez zmianę codziennego przeglądu treningu na okres 8-tygodniowy).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576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Suunto jest częścią Amer Sports wraz z siostrzanymi markami takimi jak: Salomon, Arc'teryx, Atomic i Wilson.</w:t>
      </w:r>
    </w:p>
    <w:p>
      <w:pPr>
        <w:spacing w:before="0" w:after="300"/>
      </w:pPr>
    </w:p>
    <w:p/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Oficjalny dystrybutor marki Suunto w Polsce: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Amer Sports Poland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ul. Opolska 110, 31-323 Kraków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uunto.com/suuntoplus" TargetMode="External"/><Relationship Id="rId8" Type="http://schemas.openxmlformats.org/officeDocument/2006/relationships/hyperlink" Target="https://www.suunto.com/pl-pl/kolekcje-suunto/kolekcje-suunto-9/" TargetMode="External"/><Relationship Id="rId9" Type="http://schemas.openxmlformats.org/officeDocument/2006/relationships/hyperlink" Target="https://www.suunto.com/pl-pl/kolekcje-suunto/suunto-5-peak/" TargetMode="External"/><Relationship Id="rId10" Type="http://schemas.openxmlformats.org/officeDocument/2006/relationships/hyperlink" Target="https://www.suunto.com/pl-pl/kolekcje-suunto/suunto-3/" TargetMode="External"/><Relationship Id="rId11" Type="http://schemas.openxmlformats.org/officeDocument/2006/relationships/image" Target="media/section_image1.jpg"/><Relationship Id="rId12" Type="http://schemas.openxmlformats.org/officeDocument/2006/relationships/image" Target="media/section_image2.jpg"/><Relationship Id="rId13" Type="http://schemas.openxmlformats.org/officeDocument/2006/relationships/hyperlink" Target="https://www.youtube.com/watch?v=nr5iIUuYIss" TargetMode="External"/><Relationship Id="rId14" Type="http://schemas.openxmlformats.org/officeDocument/2006/relationships/image" Target="media/section_image3.jpg"/><Relationship Id="rId15" Type="http://schemas.openxmlformats.org/officeDocument/2006/relationships/image" Target="media/section_image4.png"/><Relationship Id="rId16" Type="http://schemas.openxmlformats.org/officeDocument/2006/relationships/image" Target="media/section_image5.jpg"/><Relationship Id="rId17" Type="http://schemas.openxmlformats.org/officeDocument/2006/relationships/image" Target="media/section_image6.jpg"/><Relationship Id="rId18" Type="http://schemas.openxmlformats.org/officeDocument/2006/relationships/image" Target="media/section_image7.jpg"/><Relationship Id="rId19" Type="http://schemas.openxmlformats.org/officeDocument/2006/relationships/image" Target="media/section_image8.jpg"/><Relationship Id="rId20" Type="http://schemas.openxmlformats.org/officeDocument/2006/relationships/image" Target="media/section_image9.png"/><Relationship Id="rId21" Type="http://schemas.openxmlformats.org/officeDocument/2006/relationships/image" Target="media/section_image10.jpg"/><Relationship Id="rId22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2026-08-27T16:00:25+02:00</dcterms:created>
  <dcterms:modified xsi:type="dcterms:W3CDTF">2026-08-27T16:00:25+02:00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